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8757" w14:textId="149D988F" w:rsidR="00C45777" w:rsidRDefault="0046059B" w:rsidP="00C45777">
      <w:pPr>
        <w:framePr w:w="3345" w:h="3345" w:hSpace="142" w:wrap="notBeside" w:vAnchor="page" w:hAnchor="page" w:x="7939" w:y="3516" w:anchorLock="1"/>
      </w:pPr>
      <w:r>
        <w:rPr>
          <w:noProof/>
        </w:rPr>
        <w:drawing>
          <wp:inline distT="0" distB="0" distL="0" distR="0" wp14:anchorId="7CEC090B" wp14:editId="7CF25E11">
            <wp:extent cx="2114550" cy="2114550"/>
            <wp:effectExtent l="0" t="0" r="0" b="0"/>
            <wp:docPr id="16636029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5975F137" w14:textId="16337C47"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406AF">
        <w:rPr>
          <w:color w:val="808080"/>
          <w:sz w:val="22"/>
          <w:szCs w:val="20"/>
          <w:lang w:val="en-US"/>
        </w:rPr>
        <w:t>08</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1CB3B84E" w14:textId="3226449D"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E406AF">
        <w:rPr>
          <w:bCs/>
          <w:color w:val="808080"/>
          <w:sz w:val="16"/>
          <w:szCs w:val="16"/>
          <w:lang w:val="en-US"/>
        </w:rPr>
        <w:t>08</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r w:rsidR="00B95A69" w:rsidRPr="00B95A69">
        <w:rPr>
          <w:sz w:val="18"/>
          <w:szCs w:val="18"/>
          <w:lang w:val="en-US"/>
        </w:rPr>
        <w:t>Turck's MR15-Q80 3D radar scanner detects objects and their spatial movement at distances of up to 15 meters</w:t>
      </w:r>
    </w:p>
    <w:p w14:paraId="53489117" w14:textId="77777777" w:rsidR="008E1647" w:rsidRDefault="008E1647" w:rsidP="00C45777">
      <w:pPr>
        <w:framePr w:w="3345" w:h="851" w:hSpace="142" w:wrap="around" w:vAnchor="page" w:hAnchor="page" w:x="7939" w:y="7089" w:anchorLock="1"/>
        <w:spacing w:line="276" w:lineRule="auto"/>
        <w:ind w:left="-57"/>
        <w:rPr>
          <w:snapToGrid w:val="0"/>
          <w:sz w:val="18"/>
          <w:szCs w:val="18"/>
          <w:lang w:val="en-US"/>
        </w:rPr>
      </w:pPr>
    </w:p>
    <w:p w14:paraId="490AF86C" w14:textId="77777777"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379A416E" w14:textId="71A19468" w:rsidR="00E406AF" w:rsidRPr="0063273B" w:rsidRDefault="0063273B" w:rsidP="00773BB6">
      <w:pPr>
        <w:framePr w:w="3345" w:h="851" w:hSpace="142" w:wrap="around" w:vAnchor="page" w:hAnchor="page" w:x="7939" w:y="7089" w:anchorLock="1"/>
        <w:rPr>
          <w:color w:val="808080"/>
          <w:sz w:val="18"/>
          <w:szCs w:val="28"/>
          <w:lang w:val="en-US"/>
        </w:rPr>
      </w:pPr>
      <w:hyperlink r:id="rId10" w:history="1">
        <w:r w:rsidRPr="0063273B">
          <w:rPr>
            <w:rStyle w:val="Hyperlink"/>
            <w:sz w:val="18"/>
            <w:szCs w:val="28"/>
            <w:lang w:val="en-US"/>
          </w:rPr>
          <w:t>https://www.turck.de/en/product-news-2860_iolinkj1939-radar-scanner-provides-3d-movement-data-48287.php</w:t>
        </w:r>
      </w:hyperlink>
    </w:p>
    <w:p w14:paraId="6975E8E9" w14:textId="77777777" w:rsidR="00C45777" w:rsidRPr="003F7B32" w:rsidRDefault="00C45777" w:rsidP="00C45777">
      <w:pPr>
        <w:framePr w:w="3345" w:h="3786" w:hSpace="142" w:wrap="notBeside" w:vAnchor="page" w:hAnchor="page" w:x="7939" w:y="12475" w:anchorLock="1"/>
        <w:rPr>
          <w:color w:val="808080"/>
          <w:sz w:val="16"/>
          <w:lang w:val="en-US"/>
        </w:rPr>
      </w:pPr>
      <w:r w:rsidRPr="003F7B32">
        <w:rPr>
          <w:color w:val="808080"/>
          <w:sz w:val="16"/>
          <w:lang w:val="en-US"/>
        </w:rPr>
        <w:t>PRESS CONTACT</w:t>
      </w:r>
      <w:r w:rsidRPr="003F7B32">
        <w:rPr>
          <w:color w:val="808080"/>
          <w:sz w:val="16"/>
          <w:lang w:val="en-US"/>
        </w:rPr>
        <w:br/>
      </w:r>
    </w:p>
    <w:p w14:paraId="6B7520A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771FFE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B742AE6" w14:textId="77777777" w:rsidR="00C45777" w:rsidRPr="00E406AF" w:rsidRDefault="00C45777" w:rsidP="00C45777">
      <w:pPr>
        <w:framePr w:w="3345" w:h="3786" w:hSpace="142" w:wrap="notBeside" w:vAnchor="page" w:hAnchor="page" w:x="7939" w:y="12475" w:anchorLock="1"/>
        <w:rPr>
          <w:color w:val="808080"/>
          <w:sz w:val="16"/>
          <w:lang w:val="en-US"/>
        </w:rPr>
      </w:pPr>
      <w:r w:rsidRPr="00E406AF">
        <w:rPr>
          <w:color w:val="808080"/>
          <w:sz w:val="16"/>
          <w:lang w:val="en-US"/>
        </w:rPr>
        <w:t>Phone: +49 208 4952-149</w:t>
      </w:r>
    </w:p>
    <w:p w14:paraId="729E806F" w14:textId="77777777" w:rsidR="00C45777" w:rsidRPr="00E406AF" w:rsidRDefault="00C45777" w:rsidP="00C45777">
      <w:pPr>
        <w:framePr w:w="3345" w:h="3786" w:hSpace="142" w:wrap="notBeside" w:vAnchor="page" w:hAnchor="page" w:x="7939" w:y="12475" w:anchorLock="1"/>
        <w:rPr>
          <w:color w:val="808080"/>
          <w:sz w:val="16"/>
          <w:lang w:val="en-US"/>
        </w:rPr>
      </w:pPr>
      <w:r w:rsidRPr="00E406AF">
        <w:rPr>
          <w:color w:val="808080"/>
          <w:sz w:val="16"/>
          <w:lang w:val="en-US"/>
        </w:rPr>
        <w:t>Mail: klaus.albers@turck.com</w:t>
      </w:r>
    </w:p>
    <w:p w14:paraId="45B21C1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5CEC31E9" w14:textId="77777777" w:rsidR="00C45777" w:rsidRPr="00792482" w:rsidRDefault="00C45777" w:rsidP="00C45777">
      <w:pPr>
        <w:framePr w:w="3345" w:h="3786" w:hSpace="142" w:wrap="notBeside" w:vAnchor="page" w:hAnchor="page" w:x="7939" w:y="12475" w:anchorLock="1"/>
        <w:rPr>
          <w:color w:val="808080"/>
          <w:sz w:val="16"/>
          <w:lang w:val="en-US"/>
        </w:rPr>
      </w:pPr>
    </w:p>
    <w:p w14:paraId="6C43A124" w14:textId="77777777" w:rsidR="00C45777" w:rsidRPr="00792482" w:rsidRDefault="00C45777" w:rsidP="00C45777">
      <w:pPr>
        <w:framePr w:w="3345" w:h="3786" w:hSpace="142" w:wrap="notBeside" w:vAnchor="page" w:hAnchor="page" w:x="7939" w:y="12475" w:anchorLock="1"/>
        <w:rPr>
          <w:color w:val="808080"/>
          <w:sz w:val="16"/>
          <w:lang w:val="en-US"/>
        </w:rPr>
      </w:pPr>
    </w:p>
    <w:p w14:paraId="7989D8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84AC675"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AC4D59"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182016D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2180E5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0FEB053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633A7C8" w14:textId="77777777" w:rsidR="00C45777" w:rsidRPr="00773BB6" w:rsidRDefault="00C45777" w:rsidP="00C45777">
      <w:pPr>
        <w:framePr w:w="3345" w:h="3786" w:hSpace="142" w:wrap="notBeside" w:vAnchor="page" w:hAnchor="page" w:x="7939" w:y="12475" w:anchorLock="1"/>
        <w:rPr>
          <w:color w:val="808080"/>
          <w:sz w:val="16"/>
          <w:lang w:val="fr-FR"/>
        </w:rPr>
      </w:pPr>
    </w:p>
    <w:p w14:paraId="46B88237"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FDEE6B6" w14:textId="523DD78E" w:rsidR="00AF749D" w:rsidRDefault="00AF749D" w:rsidP="00B8160D">
      <w:pPr>
        <w:framePr w:w="6209" w:h="13078" w:wrap="notBeside" w:vAnchor="page" w:hAnchor="page" w:x="1248" w:y="2836" w:anchorLock="1"/>
        <w:rPr>
          <w:iCs/>
          <w:sz w:val="28"/>
          <w:szCs w:val="28"/>
          <w:lang w:val="en-US"/>
        </w:rPr>
      </w:pPr>
      <w:r w:rsidRPr="00AF749D">
        <w:rPr>
          <w:iCs/>
          <w:sz w:val="28"/>
          <w:szCs w:val="28"/>
          <w:lang w:val="en-US"/>
        </w:rPr>
        <w:t>IO-Link/J1939 Radar Scanner Provides 3D Movement Data</w:t>
      </w:r>
    </w:p>
    <w:p w14:paraId="2E83474D" w14:textId="77777777" w:rsidR="0063273B" w:rsidRPr="00B8160D" w:rsidRDefault="0063273B" w:rsidP="00B8160D">
      <w:pPr>
        <w:framePr w:w="6209" w:h="13078" w:wrap="notBeside" w:vAnchor="page" w:hAnchor="page" w:x="1248" w:y="2836" w:anchorLock="1"/>
        <w:rPr>
          <w:iCs/>
          <w:sz w:val="28"/>
          <w:szCs w:val="28"/>
          <w:lang w:val="en-US"/>
        </w:rPr>
      </w:pPr>
    </w:p>
    <w:p w14:paraId="2CFE32E7" w14:textId="2A36BED6" w:rsidR="00754610" w:rsidRDefault="003B3E74" w:rsidP="00C45777">
      <w:pPr>
        <w:pStyle w:val="LauftextPI"/>
        <w:framePr w:w="6209" w:h="13078" w:wrap="notBeside" w:vAnchor="page" w:hAnchor="page" w:x="1248" w:y="2836" w:anchorLock="1"/>
        <w:rPr>
          <w:iCs/>
          <w:sz w:val="18"/>
          <w:szCs w:val="18"/>
        </w:rPr>
      </w:pPr>
      <w:r w:rsidRPr="003B3E74">
        <w:rPr>
          <w:iCs/>
          <w:sz w:val="18"/>
          <w:szCs w:val="18"/>
        </w:rPr>
        <w:t>Turck's MR15-Q80 3D radar sensor with IO-Link and a J1939 interface measures distance, position and movement of objects for collision avoidance or height control applications</w:t>
      </w:r>
    </w:p>
    <w:p w14:paraId="762A77B6" w14:textId="77777777" w:rsidR="003B3E74" w:rsidRDefault="003B3E74" w:rsidP="00C45777">
      <w:pPr>
        <w:pStyle w:val="LauftextPI"/>
        <w:framePr w:w="6209" w:h="13078" w:wrap="notBeside" w:vAnchor="page" w:hAnchor="page" w:x="1248" w:y="2836" w:anchorLock="1"/>
      </w:pPr>
    </w:p>
    <w:p w14:paraId="288BBF69" w14:textId="6A337D07" w:rsidR="00D50382" w:rsidRDefault="00C45777" w:rsidP="00D50382">
      <w:pPr>
        <w:pStyle w:val="LauftextPI"/>
        <w:framePr w:w="6209" w:h="13078" w:wrap="notBeside" w:vAnchor="page" w:hAnchor="page" w:x="1248" w:y="2836" w:anchorLock="1"/>
      </w:pPr>
      <w:proofErr w:type="spellStart"/>
      <w:r w:rsidRPr="006226C8">
        <w:t>Mülheim</w:t>
      </w:r>
      <w:proofErr w:type="spellEnd"/>
      <w:r w:rsidRPr="006226C8">
        <w:t xml:space="preserve">, </w:t>
      </w:r>
      <w:r w:rsidR="00E65D8F">
        <w:t xml:space="preserve">April </w:t>
      </w:r>
      <w:r w:rsidR="00E406AF">
        <w:t>18</w:t>
      </w:r>
      <w:r>
        <w:t>,</w:t>
      </w:r>
      <w:r w:rsidRPr="006226C8">
        <w:t xml:space="preserve"> 20</w:t>
      </w:r>
      <w:r w:rsidR="0094322E">
        <w:t>2</w:t>
      </w:r>
      <w:r w:rsidR="00C714DA">
        <w:t>4</w:t>
      </w:r>
      <w:r w:rsidRPr="006226C8">
        <w:t xml:space="preserve"> – </w:t>
      </w:r>
      <w:r w:rsidR="00F20C34">
        <w:t xml:space="preserve">Turck's MR15-Q80 is a robust radar scanner that records and outputs environmental data in three dimensions. It is the only device with these features that is available with a J1939 interface for mobile equipment in addition to IO-Link. The 60 gigahertz radar scanner detects objects up to 15 meters away within the freely definable detection angles of 120° horizontally and 100° vertically. The data can be used, for example, for 3D object detection, collision avoidance, height control or blind spot monitoring. Thanks to its technology, radar technology is more robust than alternative solutions such as laser or ultrasonic sensors and is therefore very well suited for use in mobile equipment, port facilities or intralogistics applications. </w:t>
      </w:r>
    </w:p>
    <w:p w14:paraId="07582948" w14:textId="77777777" w:rsidR="000F0207" w:rsidRDefault="000F0207" w:rsidP="00D50382">
      <w:pPr>
        <w:pStyle w:val="LauftextPI"/>
        <w:framePr w:w="6209" w:h="13078" w:wrap="notBeside" w:vAnchor="page" w:hAnchor="page" w:x="1248" w:y="2836" w:anchorLock="1"/>
      </w:pPr>
    </w:p>
    <w:p w14:paraId="13699299" w14:textId="6A76F4C0" w:rsidR="003A7114" w:rsidRDefault="00674F51" w:rsidP="003A7114">
      <w:pPr>
        <w:pStyle w:val="LauftextPI"/>
        <w:framePr w:w="6209" w:h="13078" w:wrap="notBeside" w:vAnchor="page" w:hAnchor="page" w:x="1248" w:y="2836" w:anchorLock="1"/>
      </w:pPr>
      <w:r w:rsidRPr="00674F51">
        <w:t xml:space="preserve">Besides the position of objects, the MR15-Q80 also detects their movement and the intensity of the reflected waves. This data can be evaluated to differentiate between objects or to hide static interference from objects that are not relevant to the application. Users can parameterize up to six warning radii, which trigger two freely assignable switching outputs. Three signal spaces can also be defined, which can also be assigned to the two switching outputs and switch when an object is found within these spaces.  </w:t>
      </w:r>
    </w:p>
    <w:p w14:paraId="2898D1D4" w14:textId="77777777" w:rsidR="00674F51" w:rsidRDefault="00674F51" w:rsidP="003A7114">
      <w:pPr>
        <w:pStyle w:val="LauftextPI"/>
        <w:framePr w:w="6209" w:h="13078" w:wrap="notBeside" w:vAnchor="page" w:hAnchor="page" w:x="1248" w:y="2836" w:anchorLock="1"/>
      </w:pPr>
    </w:p>
    <w:p w14:paraId="2AE4C361" w14:textId="1092E4D5" w:rsidR="0094322E" w:rsidRPr="00C45777" w:rsidRDefault="0046059B" w:rsidP="0046059B">
      <w:pPr>
        <w:pStyle w:val="LauftextPI"/>
        <w:framePr w:w="6209" w:h="13078" w:wrap="notBeside" w:vAnchor="page" w:hAnchor="page" w:x="1248" w:y="2836" w:anchorLock="1"/>
      </w:pPr>
      <w:r w:rsidRPr="0046059B">
        <w:t>The TAS Turck Automation Suite simplifies commissioning and best setting of signal and intensity filters, detection angles, warning radii and much more. The software visualizes the raw data from the sensor in real time in the web browser.</w:t>
      </w:r>
    </w:p>
    <w:sectPr w:rsidR="0094322E" w:rsidRPr="00C45777" w:rsidSect="00D1733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A16FD" w14:textId="77777777" w:rsidR="00D1733F" w:rsidRDefault="00D1733F">
      <w:r>
        <w:separator/>
      </w:r>
    </w:p>
  </w:endnote>
  <w:endnote w:type="continuationSeparator" w:id="0">
    <w:p w14:paraId="3F1D9B97" w14:textId="77777777" w:rsidR="00D1733F" w:rsidRDefault="00D1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B173" w14:textId="77777777" w:rsidR="00D1733F" w:rsidRDefault="00D1733F">
      <w:r>
        <w:separator/>
      </w:r>
    </w:p>
  </w:footnote>
  <w:footnote w:type="continuationSeparator" w:id="0">
    <w:p w14:paraId="1EC3C2F9" w14:textId="77777777" w:rsidR="00D1733F" w:rsidRDefault="00D1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7D5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FDE341C" wp14:editId="0A820EA9">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4D31DEA"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764"/>
    <w:rsid w:val="000C0EB8"/>
    <w:rsid w:val="000F0207"/>
    <w:rsid w:val="00143E9B"/>
    <w:rsid w:val="001F507E"/>
    <w:rsid w:val="00220319"/>
    <w:rsid w:val="0022357B"/>
    <w:rsid w:val="002C1940"/>
    <w:rsid w:val="002C4F63"/>
    <w:rsid w:val="003145D3"/>
    <w:rsid w:val="003A7114"/>
    <w:rsid w:val="003B3E74"/>
    <w:rsid w:val="003B568C"/>
    <w:rsid w:val="003F7B32"/>
    <w:rsid w:val="0046059B"/>
    <w:rsid w:val="004E04FE"/>
    <w:rsid w:val="005E6EC2"/>
    <w:rsid w:val="0063273B"/>
    <w:rsid w:val="00674F51"/>
    <w:rsid w:val="006C22B0"/>
    <w:rsid w:val="006E3498"/>
    <w:rsid w:val="00754610"/>
    <w:rsid w:val="00773BB6"/>
    <w:rsid w:val="007C480F"/>
    <w:rsid w:val="00811515"/>
    <w:rsid w:val="00864B51"/>
    <w:rsid w:val="008E1647"/>
    <w:rsid w:val="0094322E"/>
    <w:rsid w:val="00A15861"/>
    <w:rsid w:val="00A706A5"/>
    <w:rsid w:val="00A75E68"/>
    <w:rsid w:val="00A76524"/>
    <w:rsid w:val="00AF749D"/>
    <w:rsid w:val="00B11CF5"/>
    <w:rsid w:val="00B506C5"/>
    <w:rsid w:val="00B8160D"/>
    <w:rsid w:val="00B95A69"/>
    <w:rsid w:val="00BF0555"/>
    <w:rsid w:val="00C45777"/>
    <w:rsid w:val="00C714DA"/>
    <w:rsid w:val="00C91790"/>
    <w:rsid w:val="00CA6AAE"/>
    <w:rsid w:val="00D1733F"/>
    <w:rsid w:val="00D50382"/>
    <w:rsid w:val="00D67139"/>
    <w:rsid w:val="00D863D9"/>
    <w:rsid w:val="00D903B2"/>
    <w:rsid w:val="00DB1FC7"/>
    <w:rsid w:val="00E406AF"/>
    <w:rsid w:val="00E47A07"/>
    <w:rsid w:val="00E65D8F"/>
    <w:rsid w:val="00ED6764"/>
    <w:rsid w:val="00F20C34"/>
    <w:rsid w:val="00F27199"/>
    <w:rsid w:val="00F960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028A4"/>
  <w15:chartTrackingRefBased/>
  <w15:docId w15:val="{30B17CFE-6F7E-4CD5-9157-6CC3C2B4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3F7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iolinkj1939-radar-scanner-provides-3d-movement-data-48287.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3F41A-C93E-4673-8E5F-9E3C0C0BE162}">
  <ds:schemaRefs>
    <ds:schemaRef ds:uri="http://schemas.microsoft.com/sharepoint/v3/contenttype/forms"/>
  </ds:schemaRefs>
</ds:datastoreItem>
</file>

<file path=customXml/itemProps2.xml><?xml version="1.0" encoding="utf-8"?>
<ds:datastoreItem xmlns:ds="http://schemas.openxmlformats.org/officeDocument/2006/customXml" ds:itemID="{638D9DF0-FE79-474A-BE2E-81BDFECF8A8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1BA7D507-46ED-44A7-975C-5EC2EFCB1F9B}"/>
</file>

<file path=docProps/app.xml><?xml version="1.0" encoding="utf-8"?>
<Properties xmlns="http://schemas.openxmlformats.org/officeDocument/2006/extended-properties" xmlns:vt="http://schemas.openxmlformats.org/officeDocument/2006/docPropsVTypes">
  <Template>Turck_PR_0124_EN.dotx</Template>
  <TotalTime>0</TotalTime>
  <Pages>1</Pages>
  <Words>341</Words>
  <Characters>2155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Tripp, Lukas</dc:creator>
  <cp:keywords/>
  <cp:lastModifiedBy>Tripp, Lukas</cp:lastModifiedBy>
  <cp:revision>30</cp:revision>
  <dcterms:created xsi:type="dcterms:W3CDTF">2024-03-06T10:18:00Z</dcterms:created>
  <dcterms:modified xsi:type="dcterms:W3CDTF">2024-04-16T08:39:00Z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