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CCE30" w14:textId="18CD4C0A" w:rsidR="001B164A" w:rsidRDefault="00514279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78B9535" wp14:editId="16EADF4C">
            <wp:extent cx="2114550" cy="2114550"/>
            <wp:effectExtent l="0" t="0" r="0" b="0"/>
            <wp:docPr id="1865194397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ED177" w14:textId="77C4C99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C51688">
        <w:rPr>
          <w:color w:val="808080"/>
          <w:sz w:val="22"/>
          <w:szCs w:val="20"/>
        </w:rPr>
        <w:t>0</w:t>
      </w:r>
      <w:r w:rsidR="00FB4E8C">
        <w:rPr>
          <w:color w:val="808080"/>
          <w:sz w:val="22"/>
          <w:szCs w:val="20"/>
        </w:rPr>
        <w:t>5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4232BB">
        <w:rPr>
          <w:color w:val="808080"/>
          <w:sz w:val="22"/>
          <w:szCs w:val="20"/>
        </w:rPr>
        <w:t>4</w:t>
      </w:r>
    </w:p>
    <w:p w14:paraId="6A66ADC0" w14:textId="644370D7" w:rsidR="00B646BB" w:rsidRDefault="00B646BB" w:rsidP="006538D2">
      <w:pPr>
        <w:framePr w:w="3345" w:h="851" w:hSpace="142" w:wrap="around" w:vAnchor="page" w:hAnchor="page" w:x="7959" w:y="6946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C51688">
        <w:rPr>
          <w:bCs/>
          <w:color w:val="808080"/>
          <w:sz w:val="16"/>
          <w:szCs w:val="16"/>
        </w:rPr>
        <w:t>0</w:t>
      </w:r>
      <w:r w:rsidR="00180B6A">
        <w:rPr>
          <w:bCs/>
          <w:color w:val="808080"/>
          <w:sz w:val="16"/>
          <w:szCs w:val="16"/>
        </w:rPr>
        <w:t>524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  <w:r w:rsidR="00EF693E" w:rsidRPr="00EF693E">
        <w:rPr>
          <w:sz w:val="18"/>
          <w:szCs w:val="18"/>
        </w:rPr>
        <w:t>Mit dem Wartungsmanager können Anwender ungeplanten Stillständen vorbeugen und manche Probleme über TAS Cloud aus der Ferne lösen</w:t>
      </w:r>
    </w:p>
    <w:p w14:paraId="3E546B9A" w14:textId="77777777" w:rsidR="00EF693E" w:rsidRDefault="00EF693E" w:rsidP="006538D2">
      <w:pPr>
        <w:framePr w:w="3345" w:h="851" w:hSpace="142" w:wrap="around" w:vAnchor="page" w:hAnchor="page" w:x="7959" w:y="6946" w:anchorLock="1"/>
        <w:ind w:left="-57"/>
        <w:rPr>
          <w:sz w:val="18"/>
          <w:szCs w:val="18"/>
        </w:rPr>
      </w:pPr>
    </w:p>
    <w:p w14:paraId="194C47CF" w14:textId="77777777" w:rsidR="00B11DC3" w:rsidRDefault="00B11DC3" w:rsidP="006538D2">
      <w:pPr>
        <w:framePr w:w="3345" w:h="851" w:hSpace="142" w:wrap="around" w:vAnchor="page" w:hAnchor="page" w:x="7959" w:y="6946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E7B3C84" w14:textId="0567779E" w:rsidR="000E400C" w:rsidRPr="000E400C" w:rsidRDefault="000E400C" w:rsidP="006538D2">
      <w:pPr>
        <w:framePr w:w="3345" w:h="851" w:hSpace="142" w:wrap="around" w:vAnchor="page" w:hAnchor="page" w:x="7959" w:y="6946" w:anchorLock="1"/>
        <w:rPr>
          <w:color w:val="808080"/>
          <w:sz w:val="18"/>
          <w:szCs w:val="28"/>
        </w:rPr>
      </w:pPr>
      <w:hyperlink r:id="rId11" w:history="1">
        <w:r w:rsidRPr="000E400C">
          <w:rPr>
            <w:rStyle w:val="Hyperlink"/>
            <w:sz w:val="18"/>
            <w:szCs w:val="28"/>
          </w:rPr>
          <w:t>https://www.turck.de/de/produktneuheiten-2860_tas-cloud-neues-toolset-fuer-turck-automation-suite-48202.php</w:t>
        </w:r>
      </w:hyperlink>
    </w:p>
    <w:p w14:paraId="6C5FDB02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57CD8">
        <w:rPr>
          <w:color w:val="808080"/>
          <w:sz w:val="18"/>
          <w:szCs w:val="18"/>
        </w:rPr>
        <w:t>PRESSE-KON</w:t>
      </w:r>
      <w:r w:rsidRPr="004120B6">
        <w:rPr>
          <w:color w:val="808080"/>
          <w:sz w:val="16"/>
        </w:rPr>
        <w:t>TAKT</w:t>
      </w:r>
    </w:p>
    <w:p w14:paraId="3461BD95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</w:p>
    <w:p w14:paraId="24B2DFA9" w14:textId="77777777" w:rsidR="00012BF2" w:rsidRPr="00DD5734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7D3B2AC3" w14:textId="77777777" w:rsidR="00012BF2" w:rsidRPr="00DD5734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61E468E8" w14:textId="77777777" w:rsidR="00012BF2" w:rsidRPr="00EF693E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EF693E">
        <w:rPr>
          <w:color w:val="808080"/>
          <w:sz w:val="16"/>
        </w:rPr>
        <w:t>Telefon: +49 208 4952-149</w:t>
      </w:r>
    </w:p>
    <w:p w14:paraId="1299860B" w14:textId="77777777" w:rsidR="00012BF2" w:rsidRPr="00EF693E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EF693E">
        <w:rPr>
          <w:color w:val="808080"/>
          <w:sz w:val="16"/>
        </w:rPr>
        <w:t xml:space="preserve">Mobil: +49 160 93950359 </w:t>
      </w:r>
    </w:p>
    <w:p w14:paraId="26B80DD8" w14:textId="77777777" w:rsidR="00012BF2" w:rsidRPr="00EF693E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EF693E">
        <w:rPr>
          <w:color w:val="808080"/>
          <w:sz w:val="16"/>
        </w:rPr>
        <w:t>Mail: klaus.albers@turck.com</w:t>
      </w:r>
    </w:p>
    <w:p w14:paraId="7DF7D3A2" w14:textId="77777777" w:rsidR="00012BF2" w:rsidRPr="00EF693E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EF693E">
        <w:rPr>
          <w:color w:val="808080"/>
          <w:sz w:val="16"/>
        </w:rPr>
        <w:t>Web: www.turck.</w:t>
      </w:r>
      <w:r w:rsidR="001B164A" w:rsidRPr="00EF693E">
        <w:rPr>
          <w:color w:val="808080"/>
          <w:sz w:val="16"/>
        </w:rPr>
        <w:t>de/</w:t>
      </w:r>
      <w:r w:rsidRPr="00EF693E">
        <w:rPr>
          <w:color w:val="808080"/>
          <w:sz w:val="16"/>
        </w:rPr>
        <w:t>presse</w:t>
      </w:r>
    </w:p>
    <w:p w14:paraId="277EE896" w14:textId="77777777" w:rsidR="00012BF2" w:rsidRPr="00EF693E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</w:p>
    <w:p w14:paraId="4AAD8A59" w14:textId="77777777" w:rsidR="00012BF2" w:rsidRPr="00EF693E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</w:p>
    <w:p w14:paraId="7EA15996" w14:textId="77777777" w:rsidR="00012BF2" w:rsidRPr="00EF693E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EF693E">
        <w:rPr>
          <w:color w:val="808080"/>
          <w:sz w:val="16"/>
        </w:rPr>
        <w:t>LESER-KONTAKT</w:t>
      </w:r>
    </w:p>
    <w:p w14:paraId="0EF6C6DB" w14:textId="77777777" w:rsidR="00012BF2" w:rsidRPr="00EF693E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</w:p>
    <w:p w14:paraId="2C3780AC" w14:textId="77777777" w:rsidR="00012BF2" w:rsidRPr="00EF693E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EF693E">
        <w:rPr>
          <w:b/>
          <w:color w:val="808080"/>
          <w:sz w:val="16"/>
        </w:rPr>
        <w:t>Deutschland</w:t>
      </w:r>
      <w:r w:rsidRPr="00EF693E">
        <w:rPr>
          <w:color w:val="808080"/>
          <w:sz w:val="16"/>
        </w:rPr>
        <w:t>:</w:t>
      </w:r>
    </w:p>
    <w:p w14:paraId="68501A67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EF693E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411CC0A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9CD87AF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CDAF533" w14:textId="77777777" w:rsidR="00012BF2" w:rsidRPr="00DD5734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76FDA14E" w14:textId="77777777" w:rsidR="00012BF2" w:rsidRPr="00DD5734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7B22303B" w14:textId="77777777" w:rsidR="00012BF2" w:rsidRPr="00DD5734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</w:p>
    <w:p w14:paraId="69A15439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D28F43C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572E805B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DFF05E4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2B91C5B6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125A8E58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3713746D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</w:p>
    <w:p w14:paraId="006644C1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E685AB4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346CAD3E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83F0382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4765FDA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C480EEE" w14:textId="77777777" w:rsidR="00012BF2" w:rsidRPr="004120B6" w:rsidRDefault="00012BF2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3371870B" w14:textId="77777777" w:rsidR="001B164A" w:rsidRPr="004120B6" w:rsidRDefault="001B164A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</w:p>
    <w:p w14:paraId="25568EE2" w14:textId="77777777" w:rsidR="001B164A" w:rsidRPr="004120B6" w:rsidRDefault="001B164A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</w:p>
    <w:p w14:paraId="04B43E6F" w14:textId="77777777" w:rsidR="001B164A" w:rsidRDefault="001B164A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1CBE2FF" w14:textId="77777777" w:rsidR="00DD5734" w:rsidRDefault="00DD5734" w:rsidP="00457CD8">
      <w:pPr>
        <w:framePr w:w="3345" w:h="6589" w:hSpace="142" w:wrap="notBeside" w:vAnchor="page" w:hAnchor="page" w:x="7974" w:y="9286" w:anchorLock="1"/>
        <w:rPr>
          <w:color w:val="808080"/>
          <w:sz w:val="16"/>
        </w:rPr>
      </w:pPr>
    </w:p>
    <w:p w14:paraId="16CDB9AA" w14:textId="1E3816A0" w:rsidR="00B4765A" w:rsidRPr="00FB4E8C" w:rsidRDefault="00514572" w:rsidP="008520A0">
      <w:pPr>
        <w:pStyle w:val="LauftextPI"/>
        <w:framePr w:w="6209" w:h="13078" w:wrap="notBeside" w:vAnchor="page" w:hAnchor="page" w:x="1248" w:y="2836" w:anchorLock="1"/>
        <w:rPr>
          <w:rFonts w:eastAsia="Times New Roman"/>
          <w:iCs/>
          <w:sz w:val="28"/>
          <w:szCs w:val="28"/>
          <w:lang w:val="de-DE" w:eastAsia="de-DE"/>
        </w:rPr>
      </w:pPr>
      <w:r w:rsidRPr="00514572">
        <w:rPr>
          <w:rFonts w:eastAsia="Times New Roman"/>
          <w:iCs/>
          <w:sz w:val="28"/>
          <w:szCs w:val="28"/>
          <w:lang w:val="de-DE" w:eastAsia="de-DE"/>
        </w:rPr>
        <w:t xml:space="preserve">TAS Cloud: Neues </w:t>
      </w:r>
      <w:proofErr w:type="spellStart"/>
      <w:r w:rsidRPr="00514572">
        <w:rPr>
          <w:rFonts w:eastAsia="Times New Roman"/>
          <w:iCs/>
          <w:sz w:val="28"/>
          <w:szCs w:val="28"/>
          <w:lang w:val="de-DE" w:eastAsia="de-DE"/>
        </w:rPr>
        <w:t>Toolset</w:t>
      </w:r>
      <w:proofErr w:type="spellEnd"/>
      <w:r w:rsidRPr="00514572">
        <w:rPr>
          <w:rFonts w:eastAsia="Times New Roman"/>
          <w:iCs/>
          <w:sz w:val="28"/>
          <w:szCs w:val="28"/>
          <w:lang w:val="de-DE" w:eastAsia="de-DE"/>
        </w:rPr>
        <w:t xml:space="preserve"> für Turck Automation Suite</w:t>
      </w:r>
    </w:p>
    <w:p w14:paraId="4308D27B" w14:textId="585AE1D0" w:rsidR="00C925F1" w:rsidRDefault="00F256D4" w:rsidP="008520A0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  <w:r w:rsidRPr="00F256D4">
        <w:rPr>
          <w:iCs/>
          <w:sz w:val="18"/>
          <w:szCs w:val="18"/>
          <w:lang w:val="de-DE"/>
        </w:rPr>
        <w:t>TAS Cloud vereinfacht Zustandsüberwachung, Anlagenverwaltung und Fernwartung für Maschinen- und Anlagenbauer</w:t>
      </w:r>
    </w:p>
    <w:p w14:paraId="5D68EBE2" w14:textId="77777777" w:rsidR="00F256D4" w:rsidRDefault="00F256D4" w:rsidP="008520A0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</w:p>
    <w:p w14:paraId="66148AD7" w14:textId="3F07BD9C" w:rsidR="004014F0" w:rsidRPr="004014F0" w:rsidRDefault="008520A0" w:rsidP="004014F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C925F1">
        <w:rPr>
          <w:lang w:val="de-DE"/>
        </w:rPr>
        <w:t>11</w:t>
      </w:r>
      <w:r w:rsidRPr="00193424">
        <w:rPr>
          <w:lang w:val="de-DE"/>
        </w:rPr>
        <w:t xml:space="preserve">. </w:t>
      </w:r>
      <w:r w:rsidR="00C925F1">
        <w:rPr>
          <w:lang w:val="de-DE"/>
        </w:rPr>
        <w:t>April</w:t>
      </w:r>
      <w:r w:rsidR="00C51688">
        <w:rPr>
          <w:lang w:val="de-DE"/>
        </w:rPr>
        <w:t xml:space="preserve">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4232BB">
        <w:rPr>
          <w:lang w:val="de-DE"/>
        </w:rPr>
        <w:t>4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F970C3" w:rsidRPr="00F970C3">
        <w:rPr>
          <w:lang w:val="de-DE"/>
        </w:rPr>
        <w:t xml:space="preserve">Turck erweitert seine </w:t>
      </w:r>
      <w:proofErr w:type="spellStart"/>
      <w:r w:rsidR="00F970C3" w:rsidRPr="00F970C3">
        <w:rPr>
          <w:lang w:val="de-DE"/>
        </w:rPr>
        <w:t>IIoT</w:t>
      </w:r>
      <w:proofErr w:type="spellEnd"/>
      <w:r w:rsidR="00F970C3" w:rsidRPr="00F970C3">
        <w:rPr>
          <w:lang w:val="de-DE"/>
        </w:rPr>
        <w:t xml:space="preserve">- und Service-Software-Plattform Turck Automation Suite (TAS) um den industriellen Cloud-Dienst TAS Cloud für Fernwartung und </w:t>
      </w:r>
      <w:proofErr w:type="spellStart"/>
      <w:r w:rsidR="00F970C3" w:rsidRPr="00F970C3">
        <w:rPr>
          <w:lang w:val="de-DE"/>
        </w:rPr>
        <w:t>Condition</w:t>
      </w:r>
      <w:proofErr w:type="spellEnd"/>
      <w:r w:rsidR="00F970C3" w:rsidRPr="00F970C3">
        <w:rPr>
          <w:lang w:val="de-DE"/>
        </w:rPr>
        <w:t xml:space="preserve"> Monitoring. Kunden können sich damit ihre individuelle Cloud-Lösung aus sechs Modulen zusammenstellen und so auch die Abrechnung ihrer Dienste passgenau gestalten. Anwender zahlen nur für Dienste, die sie auch tatsächlich nutzen.</w:t>
      </w:r>
    </w:p>
    <w:p w14:paraId="3D1F3837" w14:textId="77777777" w:rsidR="004014F0" w:rsidRPr="004014F0" w:rsidRDefault="004014F0" w:rsidP="004014F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D642B8F" w14:textId="77777777" w:rsidR="000D19CC" w:rsidRPr="000D19CC" w:rsidRDefault="000D19CC" w:rsidP="000D19CC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0D19CC">
        <w:rPr>
          <w:lang w:val="de-DE"/>
        </w:rPr>
        <w:t xml:space="preserve">Maßstäbe setzt TAS Cloud mit dem Wartungsmanager. Mit diesem Dienst können Anwender ohne Programmierung im Baukastenprinzip Wartungspläne für ihre Maschinen erstellen, terminieren, durchführen und dokumentieren. TAS Cloud kommuniziert über den </w:t>
      </w:r>
      <w:proofErr w:type="spellStart"/>
      <w:r w:rsidRPr="000D19CC">
        <w:rPr>
          <w:lang w:val="de-DE"/>
        </w:rPr>
        <w:t>IIoT</w:t>
      </w:r>
      <w:proofErr w:type="spellEnd"/>
      <w:r w:rsidRPr="000D19CC">
        <w:rPr>
          <w:lang w:val="de-DE"/>
        </w:rPr>
        <w:t>-Standard MQTT, was beste Konnektivität zu anderen Systemen und Diensten garantiert. Service-Techniker können aus der Ferne Maschinenzustände überwachen und Funktionen steuern. Für unbeschränkten Zugriff auf alle Funktionen wie im Firmen-Netzwerk bietet der Cloud-Dienst eine komfortable VPN-Verbindung.</w:t>
      </w:r>
    </w:p>
    <w:p w14:paraId="36E81000" w14:textId="77777777" w:rsidR="000D19CC" w:rsidRPr="000D19CC" w:rsidRDefault="000D19CC" w:rsidP="000D19CC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54C4336" w14:textId="77777777" w:rsidR="000D19CC" w:rsidRPr="000D19CC" w:rsidRDefault="000D19CC" w:rsidP="000D19CC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0D19CC">
        <w:rPr>
          <w:lang w:val="de-DE"/>
        </w:rPr>
        <w:t xml:space="preserve">Mit dem Launch von TAS Cloud bietet Turck jetzt das zweite </w:t>
      </w:r>
      <w:proofErr w:type="spellStart"/>
      <w:r w:rsidRPr="000D19CC">
        <w:rPr>
          <w:lang w:val="de-DE"/>
        </w:rPr>
        <w:t>Modulset</w:t>
      </w:r>
      <w:proofErr w:type="spellEnd"/>
      <w:r w:rsidRPr="000D19CC">
        <w:rPr>
          <w:lang w:val="de-DE"/>
        </w:rPr>
        <w:t xml:space="preserve"> seiner Automation Suite an. Das bisher verfügbare TAS-Set an Service-Tools wird künftig unter dem Namen TAS Desktop weiterentwickelt.  Komplettiert wird die </w:t>
      </w:r>
      <w:proofErr w:type="spellStart"/>
      <w:r w:rsidRPr="000D19CC">
        <w:rPr>
          <w:lang w:val="de-DE"/>
        </w:rPr>
        <w:t>IIoT</w:t>
      </w:r>
      <w:proofErr w:type="spellEnd"/>
      <w:r w:rsidRPr="000D19CC">
        <w:rPr>
          <w:lang w:val="de-DE"/>
        </w:rPr>
        <w:t xml:space="preserve">- und Service-Plattform mittelfristig durch TAS Edge mit allen erforderlichen Werkzeugen zum Edge Computing auf Turck-Hardware sowie TAS Mobile, einer speziellen Version für Mobilgeräte. </w:t>
      </w:r>
    </w:p>
    <w:p w14:paraId="49BB46F5" w14:textId="77777777" w:rsidR="000D19CC" w:rsidRPr="000D19CC" w:rsidRDefault="000D19CC" w:rsidP="000D19CC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C7BA376" w14:textId="309E04C3" w:rsidR="00C51688" w:rsidRPr="00C25E1B" w:rsidRDefault="000D19CC" w:rsidP="000D19CC">
      <w:pPr>
        <w:pStyle w:val="LauftextPI"/>
        <w:framePr w:w="6209" w:h="13078" w:wrap="notBeside" w:vAnchor="page" w:hAnchor="page" w:x="1248" w:y="2836" w:anchorLock="1"/>
        <w:rPr>
          <w:smallCaps/>
          <w:color w:val="A6A6A6" w:themeColor="background1" w:themeShade="A6"/>
          <w:spacing w:val="20"/>
          <w:lang w:val="de-DE"/>
        </w:rPr>
      </w:pPr>
      <w:r w:rsidRPr="000D19CC">
        <w:rPr>
          <w:lang w:val="de-DE"/>
        </w:rPr>
        <w:t>TAS Cloud kann über alle TX-HMIs und Edge Controller von Turck sowie die modularen I/O-Systeme BL20 und BL67 angebunden werden. In Kürze wird auch die IP67-SPS TBEN-L-PLC als Client für TAS-Cloud zur Verfügung stehen.</w:t>
      </w:r>
    </w:p>
    <w:sectPr w:rsidR="00C51688" w:rsidRPr="00C25E1B" w:rsidSect="00AF0603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6242C" w14:textId="77777777" w:rsidR="00AF0603" w:rsidRDefault="00AF0603">
      <w:r>
        <w:separator/>
      </w:r>
    </w:p>
  </w:endnote>
  <w:endnote w:type="continuationSeparator" w:id="0">
    <w:p w14:paraId="3303F617" w14:textId="77777777" w:rsidR="00AF0603" w:rsidRDefault="00AF0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F334C" w14:textId="77777777" w:rsidR="00AF0603" w:rsidRDefault="00AF0603">
      <w:r>
        <w:separator/>
      </w:r>
    </w:p>
  </w:footnote>
  <w:footnote w:type="continuationSeparator" w:id="0">
    <w:p w14:paraId="136FC513" w14:textId="77777777" w:rsidR="00AF0603" w:rsidRDefault="00AF0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749E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C2D3D41" wp14:editId="0E93AFBF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BF97D6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688"/>
    <w:rsid w:val="00012BF2"/>
    <w:rsid w:val="00033072"/>
    <w:rsid w:val="0004009F"/>
    <w:rsid w:val="00077A27"/>
    <w:rsid w:val="00097B21"/>
    <w:rsid w:val="000A2E4A"/>
    <w:rsid w:val="000A3084"/>
    <w:rsid w:val="000B537F"/>
    <w:rsid w:val="000C3FC0"/>
    <w:rsid w:val="000D19CC"/>
    <w:rsid w:val="000D2214"/>
    <w:rsid w:val="000D499E"/>
    <w:rsid w:val="000E400C"/>
    <w:rsid w:val="000F0B80"/>
    <w:rsid w:val="001060D1"/>
    <w:rsid w:val="001152DD"/>
    <w:rsid w:val="00134B2C"/>
    <w:rsid w:val="00145785"/>
    <w:rsid w:val="00180B6A"/>
    <w:rsid w:val="001A28DC"/>
    <w:rsid w:val="001B164A"/>
    <w:rsid w:val="001B60EF"/>
    <w:rsid w:val="001C015D"/>
    <w:rsid w:val="001D4244"/>
    <w:rsid w:val="001E518F"/>
    <w:rsid w:val="0021486E"/>
    <w:rsid w:val="002201A7"/>
    <w:rsid w:val="002539A8"/>
    <w:rsid w:val="0025734C"/>
    <w:rsid w:val="00257415"/>
    <w:rsid w:val="00273D01"/>
    <w:rsid w:val="0028339C"/>
    <w:rsid w:val="002B1257"/>
    <w:rsid w:val="002B4BC2"/>
    <w:rsid w:val="002F109A"/>
    <w:rsid w:val="002F2357"/>
    <w:rsid w:val="003056E0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79AA"/>
    <w:rsid w:val="003F21A8"/>
    <w:rsid w:val="0040016C"/>
    <w:rsid w:val="004014F0"/>
    <w:rsid w:val="004120B6"/>
    <w:rsid w:val="004232BB"/>
    <w:rsid w:val="004338E2"/>
    <w:rsid w:val="00437DED"/>
    <w:rsid w:val="00453417"/>
    <w:rsid w:val="00457CD8"/>
    <w:rsid w:val="00497095"/>
    <w:rsid w:val="004A2DB5"/>
    <w:rsid w:val="004B40B9"/>
    <w:rsid w:val="004E4C5F"/>
    <w:rsid w:val="004F1C73"/>
    <w:rsid w:val="004F21CC"/>
    <w:rsid w:val="004F60EC"/>
    <w:rsid w:val="00506DF9"/>
    <w:rsid w:val="00514279"/>
    <w:rsid w:val="00514572"/>
    <w:rsid w:val="00520CBD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6B6E"/>
    <w:rsid w:val="006538D2"/>
    <w:rsid w:val="006809DD"/>
    <w:rsid w:val="00683678"/>
    <w:rsid w:val="00683791"/>
    <w:rsid w:val="006A4D47"/>
    <w:rsid w:val="006B0F7C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275B9"/>
    <w:rsid w:val="00756F4E"/>
    <w:rsid w:val="00770FC4"/>
    <w:rsid w:val="00771651"/>
    <w:rsid w:val="00771B24"/>
    <w:rsid w:val="00773758"/>
    <w:rsid w:val="00790183"/>
    <w:rsid w:val="00790E6B"/>
    <w:rsid w:val="007A2B6E"/>
    <w:rsid w:val="007B4091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72ADE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C573F"/>
    <w:rsid w:val="009D4A9F"/>
    <w:rsid w:val="009E330C"/>
    <w:rsid w:val="00A16556"/>
    <w:rsid w:val="00A6595A"/>
    <w:rsid w:val="00AC2E91"/>
    <w:rsid w:val="00AE0F87"/>
    <w:rsid w:val="00AF0603"/>
    <w:rsid w:val="00B03E26"/>
    <w:rsid w:val="00B06F43"/>
    <w:rsid w:val="00B112B6"/>
    <w:rsid w:val="00B11DC3"/>
    <w:rsid w:val="00B15C5E"/>
    <w:rsid w:val="00B37E68"/>
    <w:rsid w:val="00B4765A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25E1B"/>
    <w:rsid w:val="00C30E1B"/>
    <w:rsid w:val="00C3290D"/>
    <w:rsid w:val="00C37462"/>
    <w:rsid w:val="00C51688"/>
    <w:rsid w:val="00C53B53"/>
    <w:rsid w:val="00C54489"/>
    <w:rsid w:val="00C7203C"/>
    <w:rsid w:val="00C8536D"/>
    <w:rsid w:val="00C925F1"/>
    <w:rsid w:val="00C92BDA"/>
    <w:rsid w:val="00CA22F8"/>
    <w:rsid w:val="00CB4134"/>
    <w:rsid w:val="00CB55A3"/>
    <w:rsid w:val="00CB6BCD"/>
    <w:rsid w:val="00CD5CEA"/>
    <w:rsid w:val="00CE1144"/>
    <w:rsid w:val="00CE7FC3"/>
    <w:rsid w:val="00CF76B6"/>
    <w:rsid w:val="00D06133"/>
    <w:rsid w:val="00D21DEF"/>
    <w:rsid w:val="00D23908"/>
    <w:rsid w:val="00D4096F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64EDE"/>
    <w:rsid w:val="00E65C41"/>
    <w:rsid w:val="00E82F92"/>
    <w:rsid w:val="00EB51B2"/>
    <w:rsid w:val="00EE2C71"/>
    <w:rsid w:val="00EE3319"/>
    <w:rsid w:val="00EF693E"/>
    <w:rsid w:val="00F205E7"/>
    <w:rsid w:val="00F21C06"/>
    <w:rsid w:val="00F256D4"/>
    <w:rsid w:val="00F53E2D"/>
    <w:rsid w:val="00F57140"/>
    <w:rsid w:val="00F619EF"/>
    <w:rsid w:val="00F66255"/>
    <w:rsid w:val="00F822C1"/>
    <w:rsid w:val="00F970C3"/>
    <w:rsid w:val="00FA05D5"/>
    <w:rsid w:val="00FA2FDD"/>
    <w:rsid w:val="00FA6EE0"/>
    <w:rsid w:val="00FB15C1"/>
    <w:rsid w:val="00FB4E8C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ECCADE"/>
  <w15:chartTrackingRefBased/>
  <w15:docId w15:val="{BF393A2E-B4D4-48D8-B8F1-25CB3F73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A6E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tas-cloud-neues-toolset-fuer-turck-automation-suite-48202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.tripp\OneDrive%20-%20Turck\Content%20Library%20V3\Product%20and%20Company%20News\24-03_PR_0124_IMX12-CCM-Relaunch\Turck_PR_0124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B86930-06DF-4672-8A14-02F8C4446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C3907-540E-40C3-8D62-B172292C27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FF4D7A-B048-4887-A6FB-39EA0CE13380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Turck_PR_0124_DE.dotx</Template>
  <TotalTime>0</TotalTime>
  <Pages>1</Pages>
  <Words>342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Tripp, Lukas</dc:creator>
  <cp:keywords/>
  <cp:lastModifiedBy>Tripp, Lukas</cp:lastModifiedBy>
  <cp:revision>30</cp:revision>
  <cp:lastPrinted>2015-10-13T16:45:00Z</cp:lastPrinted>
  <dcterms:created xsi:type="dcterms:W3CDTF">2024-03-06T10:29:00Z</dcterms:created>
  <dcterms:modified xsi:type="dcterms:W3CDTF">2024-04-11T09:20:00Z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